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D69" w:rsidRPr="00C0708D" w:rsidRDefault="00996D69" w:rsidP="00C0708D">
      <w:pPr>
        <w:spacing w:after="240" w:line="312" w:lineRule="auto"/>
        <w:contextualSpacing/>
        <w:jc w:val="center"/>
        <w:rPr>
          <w:b/>
          <w:sz w:val="30"/>
          <w:szCs w:val="30"/>
          <w:lang w:val="en-US"/>
        </w:rPr>
      </w:pPr>
      <w:bookmarkStart w:id="0" w:name="bookmark37"/>
      <w:r w:rsidRPr="00C0708D">
        <w:rPr>
          <w:b/>
          <w:sz w:val="30"/>
          <w:szCs w:val="30"/>
        </w:rPr>
        <w:t>PHẪU  THUẬT</w:t>
      </w:r>
      <w:r w:rsidR="00F040BF">
        <w:rPr>
          <w:b/>
          <w:sz w:val="30"/>
          <w:szCs w:val="30"/>
          <w:lang w:val="en-US"/>
        </w:rPr>
        <w:t xml:space="preserve"> </w:t>
      </w:r>
      <w:r w:rsidR="001E0B7F" w:rsidRPr="00C0708D">
        <w:rPr>
          <w:b/>
          <w:sz w:val="30"/>
          <w:szCs w:val="30"/>
        </w:rPr>
        <w:t>CẮT U MÁU LỚN (</w:t>
      </w:r>
      <w:r w:rsidR="009750E6">
        <w:rPr>
          <w:b/>
          <w:sz w:val="30"/>
          <w:szCs w:val="30"/>
          <w:lang w:val="en-US"/>
        </w:rPr>
        <w:t xml:space="preserve"> ĐƯỜNG KÍNH </w:t>
      </w:r>
      <w:r w:rsidR="001E0B7F" w:rsidRPr="00C0708D">
        <w:rPr>
          <w:b/>
          <w:sz w:val="30"/>
          <w:szCs w:val="30"/>
        </w:rPr>
        <w:t>TRÊN 10 CM)</w:t>
      </w:r>
    </w:p>
    <w:p w:rsidR="006D340E" w:rsidRPr="006D340E" w:rsidRDefault="006D340E" w:rsidP="00C0708D">
      <w:pPr>
        <w:spacing w:after="0" w:line="312" w:lineRule="auto"/>
        <w:contextualSpacing/>
        <w:jc w:val="center"/>
        <w:rPr>
          <w:b/>
          <w:szCs w:val="28"/>
          <w:lang w:val="en-US"/>
        </w:rPr>
      </w:pPr>
      <w:bookmarkStart w:id="1" w:name="_GoBack"/>
      <w:bookmarkEnd w:id="1"/>
    </w:p>
    <w:p w:rsidR="00180DED" w:rsidRPr="00C0708D" w:rsidRDefault="00996D69" w:rsidP="00C0708D">
      <w:pPr>
        <w:pStyle w:val="ListParagraph"/>
        <w:numPr>
          <w:ilvl w:val="0"/>
          <w:numId w:val="41"/>
        </w:numPr>
        <w:spacing w:after="0" w:line="312" w:lineRule="auto"/>
        <w:ind w:left="284" w:hanging="284"/>
        <w:jc w:val="both"/>
        <w:rPr>
          <w:b/>
          <w:sz w:val="24"/>
          <w:szCs w:val="24"/>
        </w:rPr>
      </w:pPr>
      <w:r w:rsidRPr="00C0708D">
        <w:rPr>
          <w:b/>
          <w:sz w:val="24"/>
          <w:szCs w:val="24"/>
        </w:rPr>
        <w:t>ĐẠ</w:t>
      </w:r>
      <w:r w:rsidR="00C0708D" w:rsidRPr="00C0708D">
        <w:rPr>
          <w:b/>
          <w:sz w:val="24"/>
          <w:szCs w:val="24"/>
        </w:rPr>
        <w:t>I CƯƠNG</w:t>
      </w:r>
    </w:p>
    <w:p w:rsidR="001E0B7F" w:rsidRPr="00E9125D" w:rsidRDefault="0037377B" w:rsidP="00E9125D">
      <w:pPr>
        <w:pStyle w:val="ListParagraph"/>
        <w:shd w:val="clear" w:color="auto" w:fill="FFFFFF"/>
        <w:tabs>
          <w:tab w:val="clear" w:pos="3150"/>
        </w:tabs>
        <w:spacing w:after="0" w:line="312" w:lineRule="auto"/>
        <w:ind w:left="0" w:firstLine="680"/>
        <w:jc w:val="both"/>
        <w:rPr>
          <w:rFonts w:eastAsia="Times New Roman"/>
          <w:bCs/>
          <w:iCs/>
          <w:sz w:val="26"/>
          <w:szCs w:val="26"/>
          <w:lang w:eastAsia="en-SG"/>
        </w:rPr>
      </w:pPr>
      <w:r w:rsidRPr="00E9125D">
        <w:rPr>
          <w:rFonts w:eastAsia="Times New Roman"/>
          <w:bCs/>
          <w:iCs/>
          <w:sz w:val="26"/>
          <w:szCs w:val="26"/>
          <w:lang w:eastAsia="en-SG"/>
        </w:rPr>
        <w:t xml:space="preserve">U </w:t>
      </w:r>
      <w:r w:rsidR="001E0B7F" w:rsidRPr="00E9125D">
        <w:rPr>
          <w:rFonts w:eastAsia="Times New Roman"/>
          <w:bCs/>
          <w:iCs/>
          <w:sz w:val="26"/>
          <w:szCs w:val="26"/>
          <w:lang w:eastAsia="en-SG"/>
        </w:rPr>
        <w:t> mạch máu là một khối u lành tính, thường gặp ở trẻ nhỏ, tạo nên bởi các mạch máu (động mạch, tĩnh mạch, mao mạch) tăng sinh. 80% u mạch máu xuất hiện ở một vị trí trên cơ thể, 20% còn lại phối hợp ở nhiều vị trí khác nhau, trong đó 60% u máu xuất hiện tại vùng đầu mặt cổ. Các u máu được chia làm hai loại căn cứ vào đặc điểm của các khối u:</w:t>
      </w:r>
    </w:p>
    <w:p w:rsidR="001E0B7F" w:rsidRPr="00F040BF" w:rsidRDefault="001E0B7F" w:rsidP="00E9125D">
      <w:pPr>
        <w:pStyle w:val="ListParagraph"/>
        <w:shd w:val="clear" w:color="auto" w:fill="FFFFFF"/>
        <w:tabs>
          <w:tab w:val="clear" w:pos="3150"/>
        </w:tabs>
        <w:spacing w:after="0" w:line="312" w:lineRule="auto"/>
        <w:ind w:left="0" w:firstLine="680"/>
        <w:jc w:val="both"/>
        <w:rPr>
          <w:rFonts w:eastAsia="Times New Roman"/>
          <w:bCs/>
          <w:iCs/>
          <w:spacing w:val="4"/>
          <w:sz w:val="26"/>
          <w:szCs w:val="26"/>
          <w:lang w:eastAsia="en-SG"/>
        </w:rPr>
      </w:pPr>
      <w:r w:rsidRPr="00F040BF">
        <w:rPr>
          <w:rFonts w:eastAsia="Times New Roman"/>
          <w:bCs/>
          <w:iCs/>
          <w:spacing w:val="4"/>
          <w:sz w:val="26"/>
          <w:szCs w:val="26"/>
          <w:lang w:eastAsia="en-SG"/>
        </w:rPr>
        <w:t>Tổn thương mạch máu mắc phải (hemangioma)</w:t>
      </w:r>
      <w:r w:rsidR="00306CA5" w:rsidRPr="00F040BF">
        <w:rPr>
          <w:rFonts w:eastAsia="Times New Roman"/>
          <w:bCs/>
          <w:iCs/>
          <w:spacing w:val="4"/>
          <w:sz w:val="26"/>
          <w:szCs w:val="26"/>
          <w:lang w:eastAsia="en-SG"/>
        </w:rPr>
        <w:t xml:space="preserve">: </w:t>
      </w:r>
      <w:r w:rsidRPr="00F040BF">
        <w:rPr>
          <w:rFonts w:eastAsia="Times New Roman"/>
          <w:bCs/>
          <w:iCs/>
          <w:spacing w:val="4"/>
          <w:sz w:val="26"/>
          <w:szCs w:val="26"/>
          <w:lang w:eastAsia="en-SG"/>
        </w:rPr>
        <w:t>gặ</w:t>
      </w:r>
      <w:r w:rsidR="00306CA5" w:rsidRPr="00F040BF">
        <w:rPr>
          <w:rFonts w:eastAsia="Times New Roman"/>
          <w:bCs/>
          <w:iCs/>
          <w:spacing w:val="4"/>
          <w:sz w:val="26"/>
          <w:szCs w:val="26"/>
          <w:lang w:eastAsia="en-SG"/>
        </w:rPr>
        <w:t xml:space="preserve">p ở trẻ em nhiều hơn người lớn, </w:t>
      </w:r>
      <w:r w:rsidRPr="00F040BF">
        <w:rPr>
          <w:rFonts w:eastAsia="Times New Roman"/>
          <w:bCs/>
          <w:iCs/>
          <w:spacing w:val="4"/>
          <w:sz w:val="26"/>
          <w:szCs w:val="26"/>
          <w:lang w:eastAsia="en-SG"/>
        </w:rPr>
        <w:t>diễn biến qua hai thời kỳ</w:t>
      </w:r>
      <w:r w:rsidR="00F040BF" w:rsidRPr="00F040BF">
        <w:rPr>
          <w:rFonts w:eastAsia="Times New Roman"/>
          <w:bCs/>
          <w:iCs/>
          <w:spacing w:val="4"/>
          <w:sz w:val="26"/>
          <w:szCs w:val="26"/>
          <w:lang w:eastAsia="en-SG"/>
        </w:rPr>
        <w:t xml:space="preserve"> </w:t>
      </w:r>
      <w:r w:rsidRPr="00F040BF">
        <w:rPr>
          <w:rFonts w:eastAsia="Times New Roman"/>
          <w:bCs/>
          <w:iCs/>
          <w:spacing w:val="4"/>
          <w:sz w:val="26"/>
          <w:szCs w:val="26"/>
          <w:lang w:eastAsia="en-SG"/>
        </w:rPr>
        <w:t>tăng sinh và thoái triển. Khoảng 50% khối u mạch thoái triển sau 5 tuổi và hết hoàn toàn vào độ tuổi 7 đến 10. U mạch ở người lớn không trải qua những giai đoạn kể trên và có thể phối hợp với các bệnh lý khác như u mạch ở người già, thông thương động tĩnh mạch do chấn thương, bệnh lý ác tính của mạch máu.</w:t>
      </w:r>
    </w:p>
    <w:p w:rsidR="001E0B7F" w:rsidRPr="00E9125D" w:rsidRDefault="001E0B7F" w:rsidP="00E9125D">
      <w:pPr>
        <w:pStyle w:val="ListParagraph"/>
        <w:shd w:val="clear" w:color="auto" w:fill="FFFFFF"/>
        <w:tabs>
          <w:tab w:val="clear" w:pos="3150"/>
        </w:tabs>
        <w:spacing w:after="0" w:line="312" w:lineRule="auto"/>
        <w:ind w:left="0" w:firstLine="680"/>
        <w:jc w:val="both"/>
        <w:rPr>
          <w:rFonts w:eastAsia="Times New Roman"/>
          <w:bCs/>
          <w:iCs/>
          <w:sz w:val="26"/>
          <w:szCs w:val="26"/>
          <w:lang w:eastAsia="en-SG"/>
        </w:rPr>
      </w:pPr>
      <w:r w:rsidRPr="00E9125D">
        <w:rPr>
          <w:rFonts w:eastAsia="Times New Roman"/>
          <w:bCs/>
          <w:iCs/>
          <w:sz w:val="26"/>
          <w:szCs w:val="26"/>
          <w:lang w:eastAsia="en-SG"/>
        </w:rPr>
        <w:t>Bệnh lý mạch bẩm sinh (vascular malformation)</w:t>
      </w:r>
      <w:r w:rsidR="00306CA5" w:rsidRPr="00E9125D">
        <w:rPr>
          <w:rFonts w:eastAsia="Times New Roman"/>
          <w:bCs/>
          <w:iCs/>
          <w:sz w:val="26"/>
          <w:szCs w:val="26"/>
          <w:lang w:eastAsia="en-SG"/>
        </w:rPr>
        <w:t>:</w:t>
      </w:r>
      <w:r w:rsidRPr="00E9125D">
        <w:rPr>
          <w:rFonts w:eastAsia="Times New Roman"/>
          <w:bCs/>
          <w:iCs/>
          <w:sz w:val="26"/>
          <w:szCs w:val="26"/>
          <w:lang w:eastAsia="en-SG"/>
        </w:rPr>
        <w:t xml:space="preserve"> gặp nhất là dị dạng mạch máu bẩm sinh, bắt nguồn từ sự sai lạc về cấu tạo mạch máu ở thời kỳ phôi thai, luôn được tìm ra ngay sau khi đẻ. </w:t>
      </w:r>
    </w:p>
    <w:p w:rsidR="0073612E" w:rsidRPr="002512DE" w:rsidRDefault="00996D69" w:rsidP="002512DE">
      <w:pPr>
        <w:pStyle w:val="ListParagraph"/>
        <w:numPr>
          <w:ilvl w:val="0"/>
          <w:numId w:val="41"/>
        </w:numPr>
        <w:spacing w:after="0" w:line="312" w:lineRule="auto"/>
        <w:ind w:left="284" w:hanging="284"/>
        <w:jc w:val="both"/>
        <w:rPr>
          <w:b/>
          <w:sz w:val="24"/>
          <w:szCs w:val="24"/>
        </w:rPr>
      </w:pPr>
      <w:r w:rsidRPr="00C0708D">
        <w:rPr>
          <w:b/>
          <w:sz w:val="24"/>
          <w:szCs w:val="24"/>
        </w:rPr>
        <w:t>CHỈ ĐỊ</w:t>
      </w:r>
      <w:r w:rsidR="005B4056">
        <w:rPr>
          <w:b/>
          <w:sz w:val="24"/>
          <w:szCs w:val="24"/>
        </w:rPr>
        <w:t>NH</w:t>
      </w:r>
      <w:r w:rsidR="002512DE" w:rsidRPr="002512DE">
        <w:rPr>
          <w:b/>
          <w:sz w:val="24"/>
          <w:szCs w:val="24"/>
        </w:rPr>
        <w:t xml:space="preserve">: </w:t>
      </w:r>
      <w:r w:rsidR="00C0708D" w:rsidRPr="002512DE">
        <w:rPr>
          <w:sz w:val="26"/>
          <w:szCs w:val="26"/>
        </w:rPr>
        <w:t>Người bệnh</w:t>
      </w:r>
      <w:r w:rsidR="0073612E" w:rsidRPr="002512DE">
        <w:rPr>
          <w:sz w:val="26"/>
          <w:szCs w:val="26"/>
        </w:rPr>
        <w:t xml:space="preserve"> có bệnh </w:t>
      </w:r>
      <w:r w:rsidR="0037377B" w:rsidRPr="002512DE">
        <w:rPr>
          <w:sz w:val="26"/>
          <w:szCs w:val="26"/>
        </w:rPr>
        <w:t>u máu lớn</w:t>
      </w:r>
      <w:r w:rsidR="0073612E" w:rsidRPr="002512DE">
        <w:rPr>
          <w:sz w:val="26"/>
          <w:szCs w:val="26"/>
        </w:rPr>
        <w:t xml:space="preserve"> có chỉ định phẫu thuật</w:t>
      </w:r>
    </w:p>
    <w:p w:rsidR="00996D69" w:rsidRPr="00C0708D" w:rsidRDefault="00996D69" w:rsidP="005B4056">
      <w:pPr>
        <w:pStyle w:val="ListParagraph"/>
        <w:numPr>
          <w:ilvl w:val="0"/>
          <w:numId w:val="41"/>
        </w:numPr>
        <w:tabs>
          <w:tab w:val="clear" w:pos="3150"/>
          <w:tab w:val="left" w:pos="426"/>
        </w:tabs>
        <w:spacing w:after="0" w:line="312" w:lineRule="auto"/>
        <w:ind w:left="284" w:hanging="284"/>
        <w:jc w:val="both"/>
        <w:rPr>
          <w:b/>
          <w:sz w:val="24"/>
          <w:szCs w:val="24"/>
        </w:rPr>
      </w:pPr>
      <w:r w:rsidRPr="00C0708D">
        <w:rPr>
          <w:b/>
          <w:sz w:val="24"/>
          <w:szCs w:val="24"/>
        </w:rPr>
        <w:t>CHỐNG CHỈ ĐỊNH</w:t>
      </w:r>
    </w:p>
    <w:p w:rsidR="00D311DA" w:rsidRPr="002512DE" w:rsidRDefault="0037377B" w:rsidP="002512DE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2512DE">
        <w:rPr>
          <w:sz w:val="26"/>
          <w:szCs w:val="26"/>
        </w:rPr>
        <w:t>U xâm lấn các cơ quan lân cận nhiều, nguy cơ không lấy được hết u.</w:t>
      </w:r>
    </w:p>
    <w:bookmarkEnd w:id="0"/>
    <w:p w:rsidR="004641C0" w:rsidRPr="00C0708D" w:rsidRDefault="004641C0" w:rsidP="005B4056">
      <w:pPr>
        <w:pStyle w:val="ListParagraph"/>
        <w:numPr>
          <w:ilvl w:val="0"/>
          <w:numId w:val="41"/>
        </w:numPr>
        <w:tabs>
          <w:tab w:val="clear" w:pos="3150"/>
          <w:tab w:val="left" w:pos="426"/>
        </w:tabs>
        <w:spacing w:after="0" w:line="312" w:lineRule="auto"/>
        <w:ind w:left="284" w:hanging="284"/>
        <w:jc w:val="both"/>
        <w:rPr>
          <w:b/>
          <w:sz w:val="24"/>
          <w:szCs w:val="24"/>
        </w:rPr>
      </w:pPr>
      <w:r w:rsidRPr="00C0708D">
        <w:rPr>
          <w:b/>
          <w:sz w:val="24"/>
          <w:szCs w:val="24"/>
        </w:rPr>
        <w:t>CHUẨN BỊ</w:t>
      </w:r>
    </w:p>
    <w:p w:rsidR="004641C0" w:rsidRPr="004577B5" w:rsidRDefault="004641C0" w:rsidP="004577B5">
      <w:pPr>
        <w:pStyle w:val="ListParagraph"/>
        <w:numPr>
          <w:ilvl w:val="0"/>
          <w:numId w:val="32"/>
        </w:numPr>
        <w:tabs>
          <w:tab w:val="clear" w:pos="3150"/>
        </w:tabs>
        <w:spacing w:after="0" w:line="312" w:lineRule="auto"/>
        <w:ind w:left="284" w:hanging="284"/>
        <w:jc w:val="both"/>
        <w:rPr>
          <w:b/>
          <w:sz w:val="26"/>
          <w:szCs w:val="26"/>
        </w:rPr>
      </w:pPr>
      <w:r w:rsidRPr="004577B5">
        <w:rPr>
          <w:b/>
          <w:sz w:val="26"/>
          <w:szCs w:val="26"/>
        </w:rPr>
        <w:t>Người thực hiệ</w:t>
      </w:r>
      <w:r w:rsidR="004577B5" w:rsidRPr="004577B5">
        <w:rPr>
          <w:b/>
          <w:sz w:val="26"/>
          <w:szCs w:val="26"/>
        </w:rPr>
        <w:t>n</w:t>
      </w:r>
    </w:p>
    <w:p w:rsidR="004641C0" w:rsidRPr="00AA356F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Kíp ngoại khoa: 3 người (1 phẫu thuật viên chính, hai phẫu thuật viên trợ giúp)</w:t>
      </w:r>
    </w:p>
    <w:p w:rsidR="004641C0" w:rsidRPr="00AA356F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Kíp gây mê: 2 người (1 bác sĩ, 1 điều dưỡng phụ mê)</w:t>
      </w:r>
    </w:p>
    <w:p w:rsidR="004641C0" w:rsidRPr="00AA356F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Kíp phục vụ dụng cụ: 2 điều dưỡng (1 phục vụ trực tiếp, 1 bên ngoài)</w:t>
      </w:r>
    </w:p>
    <w:p w:rsidR="004641C0" w:rsidRPr="00D142F6" w:rsidRDefault="004641C0" w:rsidP="00D142F6">
      <w:pPr>
        <w:pStyle w:val="ListParagraph"/>
        <w:numPr>
          <w:ilvl w:val="0"/>
          <w:numId w:val="32"/>
        </w:numPr>
        <w:tabs>
          <w:tab w:val="clear" w:pos="3150"/>
        </w:tabs>
        <w:spacing w:after="0" w:line="312" w:lineRule="auto"/>
        <w:ind w:left="284" w:hanging="284"/>
        <w:jc w:val="both"/>
        <w:rPr>
          <w:b/>
          <w:sz w:val="26"/>
          <w:szCs w:val="26"/>
        </w:rPr>
      </w:pPr>
      <w:r w:rsidRPr="00D142F6">
        <w:rPr>
          <w:b/>
          <w:sz w:val="26"/>
          <w:szCs w:val="26"/>
        </w:rPr>
        <w:t>Người bệ</w:t>
      </w:r>
      <w:r w:rsidR="00302822">
        <w:rPr>
          <w:b/>
          <w:sz w:val="26"/>
          <w:szCs w:val="26"/>
        </w:rPr>
        <w:t>nh</w:t>
      </w:r>
    </w:p>
    <w:p w:rsidR="004641C0" w:rsidRPr="00AA356F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Giải thích kĩ với gia đình và người bệnh về cuộc phẫu thuật, ký giấy cam đoan phẫu thuật.</w:t>
      </w:r>
    </w:p>
    <w:p w:rsidR="004641C0" w:rsidRPr="00AA356F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Chiều hôm trước được tắm rửa 2 lần nước có pha betadine và thay toàn bộ quần áo sạch.</w:t>
      </w:r>
    </w:p>
    <w:p w:rsidR="004641C0" w:rsidRPr="00AA356F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Đánh ngực bằ</w:t>
      </w:r>
      <w:r w:rsidR="00F040BF">
        <w:rPr>
          <w:sz w:val="26"/>
          <w:szCs w:val="26"/>
        </w:rPr>
        <w:t>ng xà phòng b</w:t>
      </w:r>
      <w:r w:rsidR="00F040BF" w:rsidRPr="00F040BF">
        <w:rPr>
          <w:sz w:val="26"/>
          <w:szCs w:val="26"/>
        </w:rPr>
        <w:t>e</w:t>
      </w:r>
      <w:r w:rsidRPr="00AA356F">
        <w:rPr>
          <w:sz w:val="26"/>
          <w:szCs w:val="26"/>
        </w:rPr>
        <w:t>tadine trước khi bôi dung dịch sát khuẩn lên vùng phẫu thuật.</w:t>
      </w:r>
    </w:p>
    <w:p w:rsidR="00302822" w:rsidRPr="00F040BF" w:rsidRDefault="00302822" w:rsidP="00F040B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Cs w:val="28"/>
        </w:rPr>
      </w:pPr>
      <w:r w:rsidRPr="00AA356F">
        <w:rPr>
          <w:sz w:val="26"/>
          <w:szCs w:val="26"/>
        </w:rPr>
        <w:t>Hoàn chỉnh hồ sơ bệnh án theo qui định chung. Đầy đủ thủ tục pháp lý.</w:t>
      </w:r>
    </w:p>
    <w:p w:rsidR="004641C0" w:rsidRPr="00D142F6" w:rsidRDefault="004641C0" w:rsidP="00D142F6">
      <w:pPr>
        <w:pStyle w:val="ListParagraph"/>
        <w:numPr>
          <w:ilvl w:val="0"/>
          <w:numId w:val="32"/>
        </w:numPr>
        <w:tabs>
          <w:tab w:val="clear" w:pos="3150"/>
        </w:tabs>
        <w:spacing w:after="0" w:line="312" w:lineRule="auto"/>
        <w:ind w:left="284" w:hanging="284"/>
        <w:jc w:val="both"/>
        <w:rPr>
          <w:b/>
          <w:sz w:val="26"/>
          <w:szCs w:val="26"/>
        </w:rPr>
      </w:pPr>
      <w:r w:rsidRPr="00D142F6">
        <w:rPr>
          <w:b/>
          <w:sz w:val="26"/>
          <w:szCs w:val="26"/>
        </w:rPr>
        <w:t>Phương tiệ</w:t>
      </w:r>
      <w:r w:rsidR="00302822">
        <w:rPr>
          <w:b/>
          <w:sz w:val="26"/>
          <w:szCs w:val="26"/>
        </w:rPr>
        <w:t>n</w:t>
      </w:r>
    </w:p>
    <w:p w:rsidR="004641C0" w:rsidRPr="00AA356F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Máy thở, monitor (đường áp lực theo dõi huyết áp động mạch, áp lực tĩnh mạch trung ương, điệ</w:t>
      </w:r>
      <w:r w:rsidR="0080049E">
        <w:rPr>
          <w:sz w:val="26"/>
          <w:szCs w:val="26"/>
        </w:rPr>
        <w:t xml:space="preserve">n tim, bão hoà </w:t>
      </w:r>
      <w:r w:rsidR="0080049E" w:rsidRPr="0080049E">
        <w:rPr>
          <w:sz w:val="26"/>
          <w:szCs w:val="26"/>
        </w:rPr>
        <w:t>o</w:t>
      </w:r>
      <w:r w:rsidRPr="00AA356F">
        <w:rPr>
          <w:sz w:val="26"/>
          <w:szCs w:val="26"/>
        </w:rPr>
        <w:t>xy ...)</w:t>
      </w:r>
    </w:p>
    <w:p w:rsidR="004641C0" w:rsidRPr="00AA356F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lastRenderedPageBreak/>
        <w:t>Bộ đồ phẫu thuật mạch máu</w:t>
      </w:r>
    </w:p>
    <w:p w:rsidR="004641C0" w:rsidRPr="00AA356F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Chỉ 5.0, 6.0, chỉ dệt.</w:t>
      </w:r>
    </w:p>
    <w:p w:rsidR="004641C0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Dao hàn mạ</w:t>
      </w:r>
      <w:r w:rsidR="00FE180C">
        <w:rPr>
          <w:sz w:val="26"/>
          <w:szCs w:val="26"/>
        </w:rPr>
        <w:t>ch ligasure</w:t>
      </w:r>
    </w:p>
    <w:p w:rsidR="00FE180C" w:rsidRPr="00596B30" w:rsidRDefault="00FE180C" w:rsidP="00FE180C">
      <w:pPr>
        <w:spacing w:after="0" w:line="312" w:lineRule="auto"/>
        <w:jc w:val="both"/>
        <w:rPr>
          <w:sz w:val="26"/>
          <w:szCs w:val="26"/>
        </w:rPr>
      </w:pPr>
      <w:r w:rsidRPr="00596B30">
        <w:rPr>
          <w:b/>
          <w:sz w:val="26"/>
          <w:szCs w:val="26"/>
        </w:rPr>
        <w:t>4. Dự kiến thời gian phẫu thuật:</w:t>
      </w:r>
      <w:r w:rsidRPr="00596B30">
        <w:rPr>
          <w:sz w:val="26"/>
          <w:szCs w:val="26"/>
        </w:rPr>
        <w:t xml:space="preserve"> 120 phút</w:t>
      </w:r>
    </w:p>
    <w:p w:rsidR="004641C0" w:rsidRPr="00E9125D" w:rsidRDefault="004641C0" w:rsidP="00C0708D">
      <w:pPr>
        <w:pStyle w:val="ListParagraph"/>
        <w:numPr>
          <w:ilvl w:val="0"/>
          <w:numId w:val="41"/>
        </w:numPr>
        <w:spacing w:after="0" w:line="312" w:lineRule="auto"/>
        <w:ind w:left="284" w:hanging="284"/>
        <w:jc w:val="both"/>
        <w:rPr>
          <w:b/>
          <w:sz w:val="24"/>
          <w:szCs w:val="24"/>
        </w:rPr>
      </w:pPr>
      <w:bookmarkStart w:id="2" w:name="bookmark39"/>
      <w:r w:rsidRPr="00C0708D">
        <w:rPr>
          <w:b/>
          <w:sz w:val="24"/>
          <w:szCs w:val="24"/>
        </w:rPr>
        <w:t>CÁC BƯỚC TIẾN HÀNH</w:t>
      </w:r>
    </w:p>
    <w:p w:rsidR="004641C0" w:rsidRPr="00CA574B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CA574B">
        <w:rPr>
          <w:sz w:val="26"/>
          <w:szCs w:val="26"/>
        </w:rPr>
        <w:t>Kiểm tra hồ sơ: đầy đủ theo qui định (hành chính, chuyên môn, pháp lý).</w:t>
      </w:r>
    </w:p>
    <w:p w:rsidR="004641C0" w:rsidRPr="00CA574B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CA574B">
        <w:rPr>
          <w:sz w:val="26"/>
          <w:szCs w:val="26"/>
        </w:rPr>
        <w:t>Kiểm tra người bệnh: đúng người (tên, tuổi …), đúng bệnh.</w:t>
      </w:r>
    </w:p>
    <w:p w:rsidR="004641C0" w:rsidRPr="00CA574B" w:rsidRDefault="004641C0" w:rsidP="004121F2">
      <w:pPr>
        <w:pStyle w:val="ListParagraph"/>
        <w:numPr>
          <w:ilvl w:val="1"/>
          <w:numId w:val="36"/>
        </w:numPr>
        <w:tabs>
          <w:tab w:val="clear" w:pos="3150"/>
        </w:tabs>
        <w:spacing w:after="0" w:line="312" w:lineRule="auto"/>
        <w:ind w:left="284" w:hanging="284"/>
        <w:jc w:val="both"/>
        <w:rPr>
          <w:sz w:val="26"/>
          <w:szCs w:val="26"/>
        </w:rPr>
      </w:pPr>
      <w:r w:rsidRPr="00CA574B">
        <w:rPr>
          <w:b/>
          <w:sz w:val="26"/>
          <w:szCs w:val="26"/>
        </w:rPr>
        <w:t>Tư thế:</w:t>
      </w:r>
      <w:r w:rsidR="00E9125D" w:rsidRPr="00CA574B">
        <w:rPr>
          <w:b/>
          <w:sz w:val="26"/>
          <w:szCs w:val="26"/>
        </w:rPr>
        <w:t xml:space="preserve"> </w:t>
      </w:r>
      <w:r w:rsidRPr="00CA574B">
        <w:rPr>
          <w:sz w:val="26"/>
          <w:szCs w:val="26"/>
        </w:rPr>
        <w:t>tùy theo vị trí u.</w:t>
      </w:r>
    </w:p>
    <w:p w:rsidR="004641C0" w:rsidRPr="00CA574B" w:rsidRDefault="004641C0" w:rsidP="004121F2">
      <w:pPr>
        <w:pStyle w:val="ListParagraph"/>
        <w:numPr>
          <w:ilvl w:val="1"/>
          <w:numId w:val="36"/>
        </w:numPr>
        <w:tabs>
          <w:tab w:val="clear" w:pos="3150"/>
        </w:tabs>
        <w:spacing w:after="0" w:line="312" w:lineRule="auto"/>
        <w:ind w:left="284" w:hanging="284"/>
        <w:jc w:val="both"/>
        <w:rPr>
          <w:sz w:val="26"/>
          <w:szCs w:val="26"/>
        </w:rPr>
      </w:pPr>
      <w:r w:rsidRPr="00CA574B">
        <w:rPr>
          <w:b/>
          <w:sz w:val="26"/>
          <w:szCs w:val="26"/>
        </w:rPr>
        <w:t>Vô cảm</w:t>
      </w:r>
      <w:r w:rsidRPr="00CA574B">
        <w:rPr>
          <w:sz w:val="26"/>
          <w:szCs w:val="26"/>
        </w:rPr>
        <w:t>: Gây mê nội khí quản</w:t>
      </w:r>
    </w:p>
    <w:p w:rsidR="004641C0" w:rsidRPr="00CA574B" w:rsidRDefault="004641C0" w:rsidP="00CA574B">
      <w:pPr>
        <w:pStyle w:val="ListParagraph"/>
        <w:numPr>
          <w:ilvl w:val="1"/>
          <w:numId w:val="36"/>
        </w:numPr>
        <w:tabs>
          <w:tab w:val="clear" w:pos="3150"/>
        </w:tabs>
        <w:spacing w:after="0" w:line="312" w:lineRule="auto"/>
        <w:ind w:left="284" w:hanging="284"/>
        <w:jc w:val="both"/>
        <w:rPr>
          <w:sz w:val="26"/>
          <w:szCs w:val="26"/>
        </w:rPr>
      </w:pPr>
      <w:r w:rsidRPr="00CA574B">
        <w:rPr>
          <w:b/>
          <w:sz w:val="26"/>
          <w:szCs w:val="26"/>
        </w:rPr>
        <w:t>Kỹ thuật</w:t>
      </w:r>
    </w:p>
    <w:bookmarkEnd w:id="2"/>
    <w:p w:rsidR="00181D6C" w:rsidRPr="00CA574B" w:rsidRDefault="004641C0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CA574B">
        <w:rPr>
          <w:sz w:val="26"/>
          <w:szCs w:val="26"/>
        </w:rPr>
        <w:t>Đường phẫu thuật: thường đi tr</w:t>
      </w:r>
      <w:r w:rsidR="00EF44C0" w:rsidRPr="00EF44C0">
        <w:rPr>
          <w:sz w:val="26"/>
          <w:szCs w:val="26"/>
        </w:rPr>
        <w:t>ực</w:t>
      </w:r>
      <w:r w:rsidRPr="00CA574B">
        <w:rPr>
          <w:sz w:val="26"/>
          <w:szCs w:val="26"/>
        </w:rPr>
        <w:t xml:space="preserve"> tiếp vào khối u.</w:t>
      </w:r>
    </w:p>
    <w:p w:rsidR="00360148" w:rsidRPr="00CA574B" w:rsidRDefault="0037377B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CA574B">
        <w:rPr>
          <w:sz w:val="26"/>
          <w:szCs w:val="26"/>
        </w:rPr>
        <w:t>Rạch vào trên khối u.</w:t>
      </w:r>
    </w:p>
    <w:p w:rsidR="0037377B" w:rsidRPr="00AA356F" w:rsidRDefault="0037377B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Bộc lộ khối theo giải phẫu.</w:t>
      </w:r>
    </w:p>
    <w:p w:rsidR="0037377B" w:rsidRPr="00AA356F" w:rsidRDefault="0037377B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Phẫu tích bóc tách u theo lớp, cầm máu bằng dao ligasure, kẹp pank, buộc chỉ.</w:t>
      </w:r>
    </w:p>
    <w:p w:rsidR="0037377B" w:rsidRPr="00AA356F" w:rsidRDefault="0037377B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Chú ý bó mạch thần kinh lân cận.</w:t>
      </w:r>
    </w:p>
    <w:p w:rsidR="0037377B" w:rsidRPr="00AA356F" w:rsidRDefault="0037377B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Tách cơ, hạn chế cắt cơ tối đa.</w:t>
      </w:r>
    </w:p>
    <w:p w:rsidR="008710F4" w:rsidRPr="00AA356F" w:rsidRDefault="008710F4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Cầm máu, dẫn lưu .</w:t>
      </w:r>
    </w:p>
    <w:p w:rsidR="00F150DF" w:rsidRPr="00EF44C0" w:rsidRDefault="008710F4" w:rsidP="00EF44C0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Đóng vết mổ.</w:t>
      </w:r>
    </w:p>
    <w:p w:rsidR="008710F4" w:rsidRPr="005B4056" w:rsidRDefault="008710F4" w:rsidP="005B4056">
      <w:pPr>
        <w:pStyle w:val="ListParagraph"/>
        <w:numPr>
          <w:ilvl w:val="0"/>
          <w:numId w:val="41"/>
        </w:numPr>
        <w:tabs>
          <w:tab w:val="clear" w:pos="3150"/>
          <w:tab w:val="left" w:pos="426"/>
        </w:tabs>
        <w:spacing w:after="0" w:line="312" w:lineRule="auto"/>
        <w:ind w:left="284" w:hanging="284"/>
        <w:jc w:val="both"/>
        <w:rPr>
          <w:b/>
          <w:sz w:val="24"/>
          <w:szCs w:val="24"/>
        </w:rPr>
      </w:pPr>
      <w:bookmarkStart w:id="3" w:name="bookmark41"/>
      <w:r w:rsidRPr="005B4056">
        <w:rPr>
          <w:b/>
          <w:sz w:val="24"/>
          <w:szCs w:val="24"/>
        </w:rPr>
        <w:t>THEO DÕI</w:t>
      </w:r>
      <w:bookmarkEnd w:id="3"/>
      <w:r w:rsidR="00E65A41" w:rsidRPr="00E65A41">
        <w:rPr>
          <w:b/>
          <w:sz w:val="24"/>
          <w:szCs w:val="24"/>
        </w:rPr>
        <w:t>, TAI BIẾN VÀ XỬ LÝ</w:t>
      </w:r>
    </w:p>
    <w:p w:rsidR="00EF44C0" w:rsidRPr="00EF44C0" w:rsidRDefault="00EF44C0" w:rsidP="00EF44C0">
      <w:pPr>
        <w:pStyle w:val="ListParagraph"/>
        <w:numPr>
          <w:ilvl w:val="0"/>
          <w:numId w:val="43"/>
        </w:numPr>
        <w:spacing w:after="0" w:line="312" w:lineRule="auto"/>
        <w:ind w:left="284" w:hanging="284"/>
        <w:jc w:val="both"/>
        <w:rPr>
          <w:b/>
          <w:sz w:val="26"/>
          <w:szCs w:val="26"/>
        </w:rPr>
      </w:pPr>
      <w:r w:rsidRPr="00EF44C0">
        <w:rPr>
          <w:b/>
          <w:sz w:val="26"/>
          <w:szCs w:val="26"/>
          <w:lang w:val="en-US"/>
        </w:rPr>
        <w:t>Theo dõi</w:t>
      </w:r>
    </w:p>
    <w:p w:rsidR="008710F4" w:rsidRPr="00AA356F" w:rsidRDefault="00F150DF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S</w:t>
      </w:r>
      <w:r w:rsidR="008710F4" w:rsidRPr="00AA356F">
        <w:rPr>
          <w:sz w:val="26"/>
          <w:szCs w:val="26"/>
        </w:rPr>
        <w:t>au phẫu thuật:</w:t>
      </w:r>
      <w:r w:rsidRPr="00AA356F">
        <w:rPr>
          <w:sz w:val="26"/>
          <w:szCs w:val="26"/>
        </w:rPr>
        <w:t xml:space="preserve"> t</w:t>
      </w:r>
      <w:r w:rsidR="008710F4" w:rsidRPr="00AA356F">
        <w:rPr>
          <w:sz w:val="26"/>
          <w:szCs w:val="26"/>
        </w:rPr>
        <w:t>heo dõi mạch, huyết áp, nhịp thở.</w:t>
      </w:r>
      <w:r w:rsidR="00EF44C0" w:rsidRPr="00EF44C0">
        <w:rPr>
          <w:sz w:val="26"/>
          <w:szCs w:val="26"/>
        </w:rPr>
        <w:t xml:space="preserve"> </w:t>
      </w:r>
      <w:r w:rsidR="008710F4" w:rsidRPr="00AA356F">
        <w:rPr>
          <w:sz w:val="26"/>
          <w:szCs w:val="26"/>
        </w:rPr>
        <w:t>Theo dõi dẫ</w:t>
      </w:r>
      <w:r w:rsidR="00EE6E6D" w:rsidRPr="00AA356F">
        <w:rPr>
          <w:sz w:val="26"/>
          <w:szCs w:val="26"/>
        </w:rPr>
        <w:t xml:space="preserve">n lưu: </w:t>
      </w:r>
      <w:r w:rsidR="008710F4" w:rsidRPr="00AA356F">
        <w:rPr>
          <w:sz w:val="26"/>
          <w:szCs w:val="26"/>
        </w:rPr>
        <w:t>số lượng dịch qua dẫn lưu, tính chất dịch 1 giờ 1 lần. Nếu có hiện tượng chảy thì cần phải phẫu thuật lại để cầm máu.</w:t>
      </w:r>
    </w:p>
    <w:p w:rsidR="008710F4" w:rsidRPr="00AA356F" w:rsidRDefault="008710F4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Phải kiểm tra siêu âm tim trước khi ra viện.</w:t>
      </w:r>
    </w:p>
    <w:p w:rsidR="00F150DF" w:rsidRPr="00EF44C0" w:rsidRDefault="008710F4" w:rsidP="00EF44C0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rStyle w:val="Bodytext11pt"/>
          <w:rFonts w:eastAsiaTheme="minorHAnsi"/>
          <w:color w:val="auto"/>
          <w:sz w:val="26"/>
          <w:szCs w:val="26"/>
          <w:shd w:val="clear" w:color="auto" w:fill="auto"/>
        </w:rPr>
      </w:pPr>
      <w:r w:rsidRPr="00AA356F">
        <w:rPr>
          <w:sz w:val="26"/>
          <w:szCs w:val="26"/>
        </w:rPr>
        <w:t>Theo dõi xa: để đánh giá</w:t>
      </w:r>
      <w:r w:rsidR="00EE6E6D" w:rsidRPr="00AA356F">
        <w:rPr>
          <w:sz w:val="26"/>
          <w:szCs w:val="26"/>
        </w:rPr>
        <w:t>, tập</w:t>
      </w:r>
      <w:r w:rsidRPr="00AA356F">
        <w:rPr>
          <w:sz w:val="26"/>
          <w:szCs w:val="26"/>
        </w:rPr>
        <w:t xml:space="preserve"> phục hồi chức năng</w:t>
      </w:r>
      <w:bookmarkStart w:id="4" w:name="bookmark42"/>
      <w:r w:rsidR="00EE6E6D" w:rsidRPr="00AA356F">
        <w:rPr>
          <w:sz w:val="26"/>
          <w:szCs w:val="26"/>
        </w:rPr>
        <w:t>.</w:t>
      </w:r>
    </w:p>
    <w:bookmarkEnd w:id="4"/>
    <w:p w:rsidR="008710F4" w:rsidRPr="00EF44C0" w:rsidRDefault="00EF44C0" w:rsidP="00EF44C0">
      <w:pPr>
        <w:pStyle w:val="ListParagraph"/>
        <w:numPr>
          <w:ilvl w:val="0"/>
          <w:numId w:val="43"/>
        </w:numPr>
        <w:spacing w:after="0" w:line="312" w:lineRule="auto"/>
        <w:ind w:left="284" w:hanging="284"/>
        <w:jc w:val="both"/>
        <w:rPr>
          <w:b/>
          <w:sz w:val="26"/>
          <w:szCs w:val="26"/>
        </w:rPr>
      </w:pPr>
      <w:r w:rsidRPr="00EF44C0">
        <w:rPr>
          <w:b/>
          <w:sz w:val="26"/>
          <w:szCs w:val="26"/>
          <w:lang w:val="en-US"/>
        </w:rPr>
        <w:t>Tai biến và xử lý</w:t>
      </w:r>
    </w:p>
    <w:p w:rsidR="00F23C81" w:rsidRPr="00AA356F" w:rsidRDefault="00F23C81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Chảy máu.</w:t>
      </w:r>
    </w:p>
    <w:p w:rsidR="00F23C81" w:rsidRPr="00AA356F" w:rsidRDefault="00F23C81" w:rsidP="00AA356F">
      <w:pPr>
        <w:pStyle w:val="ListParagraph"/>
        <w:numPr>
          <w:ilvl w:val="0"/>
          <w:numId w:val="42"/>
        </w:numPr>
        <w:spacing w:after="0" w:line="312" w:lineRule="auto"/>
        <w:ind w:left="567" w:hanging="283"/>
        <w:jc w:val="both"/>
        <w:rPr>
          <w:sz w:val="26"/>
          <w:szCs w:val="26"/>
        </w:rPr>
      </w:pPr>
      <w:r w:rsidRPr="00AA356F">
        <w:rPr>
          <w:sz w:val="26"/>
          <w:szCs w:val="26"/>
        </w:rPr>
        <w:t>Nhiễm khuẩn.</w:t>
      </w:r>
    </w:p>
    <w:sectPr w:rsidR="00F23C81" w:rsidRPr="00AA356F" w:rsidSect="00596B30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98F" w:rsidRDefault="0061498F" w:rsidP="00EB0101">
      <w:pPr>
        <w:spacing w:after="0"/>
      </w:pPr>
      <w:r>
        <w:separator/>
      </w:r>
    </w:p>
  </w:endnote>
  <w:endnote w:type="continuationSeparator" w:id="0">
    <w:p w:rsidR="0061498F" w:rsidRDefault="0061498F" w:rsidP="00EB01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77" w:rsidRDefault="0061498F" w:rsidP="00546E7C">
    <w:pPr>
      <w:rPr>
        <w:sz w:val="2"/>
        <w:szCs w:val="2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3" o:spid="_x0000_s2050" type="#_x0000_t202" style="position:absolute;margin-left:199.55pt;margin-top:714.6pt;width:179.7pt;height:13.9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" filled="f" stroked="f">
          <v:textbox style="mso-fit-shape-to-text:t" inset="0,0,0,0">
            <w:txbxContent>
              <w:p w:rsidR="00013077" w:rsidRDefault="002B16CA" w:rsidP="00546E7C">
                <w:r>
                  <w:rPr>
                    <w:rStyle w:val="Headerorfooter"/>
                    <w:b w:val="0"/>
                    <w:bCs w:val="0"/>
                  </w:rPr>
                  <w:t>HƯỚNG DẤN QUY TRÌNH KĨ THUẬT BỆNH VIỆN</w:t>
                </w:r>
              </w:p>
            </w:txbxContent>
          </v:textbox>
          <w10:wrap anchorx="page" anchory="page"/>
        </v:shape>
      </w:pict>
    </w:r>
    <w:r>
      <w:rPr>
        <w:noProof/>
        <w:lang w:val="en-US"/>
      </w:rPr>
      <w:pict>
        <v:shape id="Text Box 34" o:spid="_x0000_s2051" type="#_x0000_t202" style="position:absolute;margin-left:86.75pt;margin-top:703.1pt;width:13.35pt;height:13.9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" filled="f" stroked="f">
          <v:textbox style="mso-fit-shape-to-text:t" inset="0,0,0,0">
            <w:txbxContent>
              <w:p w:rsidR="00013077" w:rsidRDefault="00F92BE0" w:rsidP="00546E7C">
                <w:r>
                  <w:fldChar w:fldCharType="begin"/>
                </w:r>
                <w:r w:rsidR="002B16CA">
                  <w:instrText xml:space="preserve"> PAGE \* MERGEFORMAT </w:instrText>
                </w:r>
                <w:r>
                  <w:fldChar w:fldCharType="separate"/>
                </w:r>
                <w:r w:rsidR="002B16CA" w:rsidRPr="00BB79F6">
                  <w:rPr>
                    <w:rStyle w:val="HeaderorfooterNotBold"/>
                    <w:noProof/>
                  </w:rPr>
                  <w:t>254</w:t>
                </w:r>
                <w:r>
                  <w:rPr>
                    <w:rStyle w:val="HeaderorfooterNotBold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D45" w:rsidRDefault="00253D45">
    <w:pPr>
      <w:pStyle w:val="Footer"/>
    </w:pPr>
  </w:p>
  <w:p w:rsidR="00013077" w:rsidRDefault="0061498F" w:rsidP="00546E7C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77" w:rsidRDefault="0061498F" w:rsidP="00546E7C">
    <w:pPr>
      <w:rPr>
        <w:sz w:val="2"/>
        <w:szCs w:val="2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8" o:spid="_x0000_s2055" type="#_x0000_t202" style="position:absolute;margin-left:84.5pt;margin-top:696.85pt;width:14.2pt;height:14.8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" filled="f" stroked="f">
          <v:textbox style="mso-fit-shape-to-text:t" inset="0,0,0,0">
            <w:txbxContent>
              <w:p w:rsidR="00013077" w:rsidRDefault="00F92BE0" w:rsidP="00546E7C">
                <w:r>
                  <w:rPr>
                    <w:sz w:val="16"/>
                    <w:szCs w:val="16"/>
                  </w:rPr>
                  <w:fldChar w:fldCharType="begin"/>
                </w:r>
                <w:r w:rsidR="002B16CA">
                  <w:instrText xml:space="preserve"> PAGE \* MERGEFORMAT </w:instrText>
                </w:r>
                <w:r>
                  <w:rPr>
                    <w:sz w:val="16"/>
                    <w:szCs w:val="16"/>
                  </w:rPr>
                  <w:fldChar w:fldCharType="separate"/>
                </w:r>
                <w:r w:rsidR="00546E7C" w:rsidRPr="00546E7C">
                  <w:rPr>
                    <w:rStyle w:val="Headerorfooter85pt"/>
                    <w:rFonts w:eastAsia="Courier New"/>
                    <w:noProof/>
                  </w:rPr>
                  <w:t>1</w:t>
                </w:r>
                <w:r>
                  <w:rPr>
                    <w:rStyle w:val="Headerorfooter8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val="en-US"/>
      </w:rPr>
      <w:pict>
        <v:shape id="Text Box 39" o:spid="_x0000_s2056" type="#_x0000_t202" style="position:absolute;margin-left:196.8pt;margin-top:708.1pt;width:181.95pt;height:13.95pt;z-index:-25164902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" filled="f" stroked="f">
          <v:textbox style="mso-fit-shape-to-text:t" inset="0,0,0,0">
            <w:txbxContent>
              <w:p w:rsidR="00013077" w:rsidRDefault="002B16CA" w:rsidP="00546E7C">
                <w:r>
                  <w:rPr>
                    <w:rStyle w:val="Headerorfooter"/>
                    <w:b w:val="0"/>
                    <w:bCs w:val="0"/>
                  </w:rPr>
                  <w:t>HƯỚNG DẪN QUY TRÌNH .KĨ THUẬT BỆNH VIỀN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98F" w:rsidRDefault="0061498F" w:rsidP="00EB0101">
      <w:pPr>
        <w:spacing w:after="0"/>
      </w:pPr>
      <w:r>
        <w:separator/>
      </w:r>
    </w:p>
  </w:footnote>
  <w:footnote w:type="continuationSeparator" w:id="0">
    <w:p w:rsidR="0061498F" w:rsidRDefault="0061498F" w:rsidP="00EB01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77" w:rsidRDefault="0061498F" w:rsidP="00546E7C">
    <w:pPr>
      <w:rPr>
        <w:sz w:val="2"/>
        <w:szCs w:val="2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" o:spid="_x0000_s2049" type="#_x0000_t202" style="position:absolute;margin-left:432.6pt;margin-top:64.45pt;width:83.3pt;height:13.9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" filled="f" stroked="f">
          <v:textbox style="mso-fit-shape-to-text:t" inset="0,0,0,0">
            <w:txbxContent>
              <w:p w:rsidR="00013077" w:rsidRDefault="002B16CA" w:rsidP="00546E7C">
                <w:r>
                  <w:rPr>
                    <w:rStyle w:val="HeaderorfooterNotBold"/>
                  </w:rPr>
                  <w:t xml:space="preserve">Chương VII: </w:t>
                </w:r>
                <w:r>
                  <w:rPr>
                    <w:rStyle w:val="Headerorfooter"/>
                    <w:rFonts w:eastAsiaTheme="minorHAnsi"/>
                  </w:rPr>
                  <w:t>Tuần hoàn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77" w:rsidRDefault="0061498F" w:rsidP="00546E7C">
    <w:pPr>
      <w:rPr>
        <w:sz w:val="2"/>
        <w:szCs w:val="2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7" o:spid="_x0000_s2054" type="#_x0000_t202" style="position:absolute;margin-left:430.55pt;margin-top:63pt;width:83.25pt;height:13.95pt;z-index:-2516510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" filled="f" stroked="f">
          <v:textbox style="mso-fit-shape-to-text:t" inset="0,0,0,0">
            <w:txbxContent>
              <w:p w:rsidR="00013077" w:rsidRDefault="002B16CA" w:rsidP="00546E7C">
                <w:r>
                  <w:rPr>
                    <w:rStyle w:val="HeaderorfooterNotBold"/>
                  </w:rPr>
                  <w:t>Chương</w:t>
                </w:r>
                <w:r>
                  <w:rPr>
                    <w:rStyle w:val="HeaderorfooterNotBold"/>
                    <w:lang w:val="en-US"/>
                  </w:rPr>
                  <w:t xml:space="preserve">VII: </w:t>
                </w:r>
                <w:r>
                  <w:rPr>
                    <w:rStyle w:val="HeaderorfooterNotBold"/>
                  </w:rPr>
                  <w:t>Tuần hoàn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43E8"/>
    <w:multiLevelType w:val="multilevel"/>
    <w:tmpl w:val="A7DE70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85125C"/>
    <w:multiLevelType w:val="multilevel"/>
    <w:tmpl w:val="FBB63F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3A1E81"/>
    <w:multiLevelType w:val="hybridMultilevel"/>
    <w:tmpl w:val="CD1AE68C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F48A6"/>
    <w:multiLevelType w:val="hybridMultilevel"/>
    <w:tmpl w:val="F7A648F8"/>
    <w:lvl w:ilvl="0" w:tplc="0F9AFD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  <w:sz w:val="26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21783"/>
    <w:multiLevelType w:val="multilevel"/>
    <w:tmpl w:val="7EAE60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BF6948"/>
    <w:multiLevelType w:val="multilevel"/>
    <w:tmpl w:val="8E20FA7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18"/>
        <w:szCs w:val="1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7C35B8"/>
    <w:multiLevelType w:val="multilevel"/>
    <w:tmpl w:val="27368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5B7317"/>
    <w:multiLevelType w:val="hybridMultilevel"/>
    <w:tmpl w:val="5FC4474A"/>
    <w:lvl w:ilvl="0" w:tplc="54827C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ED4B1A"/>
    <w:multiLevelType w:val="hybridMultilevel"/>
    <w:tmpl w:val="CB0653A6"/>
    <w:lvl w:ilvl="0" w:tplc="785268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17200B"/>
    <w:multiLevelType w:val="multilevel"/>
    <w:tmpl w:val="E604BD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C37450"/>
    <w:multiLevelType w:val="hybridMultilevel"/>
    <w:tmpl w:val="985A560C"/>
    <w:lvl w:ilvl="0" w:tplc="196461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05281"/>
    <w:multiLevelType w:val="multilevel"/>
    <w:tmpl w:val="E55C7710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7B35143"/>
    <w:multiLevelType w:val="hybridMultilevel"/>
    <w:tmpl w:val="7CB00F5E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D960C1"/>
    <w:multiLevelType w:val="multilevel"/>
    <w:tmpl w:val="249CD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8D36EC"/>
    <w:multiLevelType w:val="hybridMultilevel"/>
    <w:tmpl w:val="96E0B7F8"/>
    <w:lvl w:ilvl="0" w:tplc="4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36E60"/>
    <w:multiLevelType w:val="hybridMultilevel"/>
    <w:tmpl w:val="6F32353C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B3BA5"/>
    <w:multiLevelType w:val="hybridMultilevel"/>
    <w:tmpl w:val="6F2A3A54"/>
    <w:lvl w:ilvl="0" w:tplc="6FBC0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3226F7C"/>
    <w:multiLevelType w:val="multilevel"/>
    <w:tmpl w:val="84AE74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531831"/>
    <w:multiLevelType w:val="hybridMultilevel"/>
    <w:tmpl w:val="FC8E579E"/>
    <w:lvl w:ilvl="0" w:tplc="61A0D0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625467"/>
    <w:multiLevelType w:val="multilevel"/>
    <w:tmpl w:val="98BCD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5E2BC6"/>
    <w:multiLevelType w:val="multilevel"/>
    <w:tmpl w:val="E8604534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793D4E"/>
    <w:multiLevelType w:val="hybridMultilevel"/>
    <w:tmpl w:val="4112DC08"/>
    <w:lvl w:ilvl="0" w:tplc="0F9AFD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  <w:sz w:val="26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2A3377"/>
    <w:multiLevelType w:val="multilevel"/>
    <w:tmpl w:val="1D9A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A569C3"/>
    <w:multiLevelType w:val="hybridMultilevel"/>
    <w:tmpl w:val="5F84B014"/>
    <w:lvl w:ilvl="0" w:tplc="91FC034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D16756"/>
    <w:multiLevelType w:val="hybridMultilevel"/>
    <w:tmpl w:val="8FE4A970"/>
    <w:lvl w:ilvl="0" w:tplc="9C32D77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5C0E63"/>
    <w:multiLevelType w:val="multilevel"/>
    <w:tmpl w:val="59905A24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242A79"/>
    <w:multiLevelType w:val="multilevel"/>
    <w:tmpl w:val="E84AF7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375" w:hanging="375"/>
      </w:pPr>
      <w:rPr>
        <w:rFonts w:ascii="Times New Roman" w:eastAsiaTheme="minorHAnsi" w:hAnsi="Times New Roman" w:cs="Times New Roman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>
    <w:nsid w:val="49452B9F"/>
    <w:multiLevelType w:val="multilevel"/>
    <w:tmpl w:val="517A4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347A6C"/>
    <w:multiLevelType w:val="hybridMultilevel"/>
    <w:tmpl w:val="C5142C04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4E35DA"/>
    <w:multiLevelType w:val="multilevel"/>
    <w:tmpl w:val="6AE44518"/>
    <w:lvl w:ilvl="0">
      <w:start w:val="7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7266B5"/>
    <w:multiLevelType w:val="hybridMultilevel"/>
    <w:tmpl w:val="E3D4EF12"/>
    <w:lvl w:ilvl="0" w:tplc="64D6D7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1D7074"/>
    <w:multiLevelType w:val="hybridMultilevel"/>
    <w:tmpl w:val="BA74A290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B70C89"/>
    <w:multiLevelType w:val="multilevel"/>
    <w:tmpl w:val="1954F3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9B408A"/>
    <w:multiLevelType w:val="hybridMultilevel"/>
    <w:tmpl w:val="59CA27B0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CD3525"/>
    <w:multiLevelType w:val="multilevel"/>
    <w:tmpl w:val="F126E6DA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E3D0AA5"/>
    <w:multiLevelType w:val="hybridMultilevel"/>
    <w:tmpl w:val="ACFE0736"/>
    <w:lvl w:ilvl="0" w:tplc="6D2A3FAA">
      <w:start w:val="1"/>
      <w:numFmt w:val="decimalZero"/>
      <w:lvlText w:val="%1)"/>
      <w:lvlJc w:val="left"/>
      <w:pPr>
        <w:ind w:left="780" w:hanging="4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4F6773"/>
    <w:multiLevelType w:val="hybridMultilevel"/>
    <w:tmpl w:val="2B723E2A"/>
    <w:lvl w:ilvl="0" w:tplc="6F5C96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7D4A92"/>
    <w:multiLevelType w:val="hybridMultilevel"/>
    <w:tmpl w:val="0F9E89E6"/>
    <w:lvl w:ilvl="0" w:tplc="64D6D7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2805AC4">
      <w:numFmt w:val="bullet"/>
      <w:lvlText w:val="–"/>
      <w:lvlJc w:val="left"/>
      <w:pPr>
        <w:ind w:left="1455" w:hanging="375"/>
      </w:pPr>
      <w:rPr>
        <w:rFonts w:ascii="Arial" w:eastAsia="Times New Roman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2019E"/>
    <w:multiLevelType w:val="hybridMultilevel"/>
    <w:tmpl w:val="6A02396C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1F45C4"/>
    <w:multiLevelType w:val="hybridMultilevel"/>
    <w:tmpl w:val="598837F4"/>
    <w:lvl w:ilvl="0" w:tplc="9DA2F64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B4746E"/>
    <w:multiLevelType w:val="multilevel"/>
    <w:tmpl w:val="FB00E5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415C26"/>
    <w:multiLevelType w:val="hybridMultilevel"/>
    <w:tmpl w:val="6A98E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45C6A"/>
    <w:multiLevelType w:val="multilevel"/>
    <w:tmpl w:val="169CE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34"/>
  </w:num>
  <w:num w:numId="3">
    <w:abstractNumId w:val="5"/>
  </w:num>
  <w:num w:numId="4">
    <w:abstractNumId w:val="40"/>
  </w:num>
  <w:num w:numId="5">
    <w:abstractNumId w:val="42"/>
  </w:num>
  <w:num w:numId="6">
    <w:abstractNumId w:val="25"/>
  </w:num>
  <w:num w:numId="7">
    <w:abstractNumId w:val="29"/>
  </w:num>
  <w:num w:numId="8">
    <w:abstractNumId w:val="1"/>
  </w:num>
  <w:num w:numId="9">
    <w:abstractNumId w:val="32"/>
  </w:num>
  <w:num w:numId="10">
    <w:abstractNumId w:val="24"/>
  </w:num>
  <w:num w:numId="11">
    <w:abstractNumId w:val="0"/>
  </w:num>
  <w:num w:numId="12">
    <w:abstractNumId w:val="20"/>
  </w:num>
  <w:num w:numId="13">
    <w:abstractNumId w:val="13"/>
  </w:num>
  <w:num w:numId="14">
    <w:abstractNumId w:val="19"/>
  </w:num>
  <w:num w:numId="15">
    <w:abstractNumId w:val="11"/>
  </w:num>
  <w:num w:numId="16">
    <w:abstractNumId w:val="4"/>
  </w:num>
  <w:num w:numId="17">
    <w:abstractNumId w:val="9"/>
  </w:num>
  <w:num w:numId="18">
    <w:abstractNumId w:val="3"/>
  </w:num>
  <w:num w:numId="19">
    <w:abstractNumId w:val="21"/>
  </w:num>
  <w:num w:numId="20">
    <w:abstractNumId w:val="37"/>
  </w:num>
  <w:num w:numId="21">
    <w:abstractNumId w:val="14"/>
  </w:num>
  <w:num w:numId="22">
    <w:abstractNumId w:val="30"/>
  </w:num>
  <w:num w:numId="23">
    <w:abstractNumId w:val="35"/>
  </w:num>
  <w:num w:numId="24">
    <w:abstractNumId w:val="27"/>
  </w:num>
  <w:num w:numId="25">
    <w:abstractNumId w:val="6"/>
  </w:num>
  <w:num w:numId="26">
    <w:abstractNumId w:val="22"/>
  </w:num>
  <w:num w:numId="27">
    <w:abstractNumId w:val="36"/>
  </w:num>
  <w:num w:numId="28">
    <w:abstractNumId w:val="10"/>
  </w:num>
  <w:num w:numId="29">
    <w:abstractNumId w:val="39"/>
  </w:num>
  <w:num w:numId="30">
    <w:abstractNumId w:val="18"/>
  </w:num>
  <w:num w:numId="31">
    <w:abstractNumId w:val="23"/>
  </w:num>
  <w:num w:numId="32">
    <w:abstractNumId w:val="41"/>
  </w:num>
  <w:num w:numId="33">
    <w:abstractNumId w:val="12"/>
  </w:num>
  <w:num w:numId="34">
    <w:abstractNumId w:val="38"/>
  </w:num>
  <w:num w:numId="35">
    <w:abstractNumId w:val="28"/>
  </w:num>
  <w:num w:numId="36">
    <w:abstractNumId w:val="26"/>
  </w:num>
  <w:num w:numId="37">
    <w:abstractNumId w:val="7"/>
  </w:num>
  <w:num w:numId="38">
    <w:abstractNumId w:val="33"/>
  </w:num>
  <w:num w:numId="39">
    <w:abstractNumId w:val="15"/>
  </w:num>
  <w:num w:numId="40">
    <w:abstractNumId w:val="2"/>
  </w:num>
  <w:num w:numId="41">
    <w:abstractNumId w:val="8"/>
  </w:num>
  <w:num w:numId="42">
    <w:abstractNumId w:val="31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6A6C"/>
    <w:rsid w:val="0001244B"/>
    <w:rsid w:val="00053F38"/>
    <w:rsid w:val="00080070"/>
    <w:rsid w:val="000C03EE"/>
    <w:rsid w:val="000D1C07"/>
    <w:rsid w:val="00133F42"/>
    <w:rsid w:val="00156952"/>
    <w:rsid w:val="00180DED"/>
    <w:rsid w:val="00181D6C"/>
    <w:rsid w:val="001C16ED"/>
    <w:rsid w:val="001E0B7F"/>
    <w:rsid w:val="002403F7"/>
    <w:rsid w:val="002512DE"/>
    <w:rsid w:val="00253D45"/>
    <w:rsid w:val="00266A6C"/>
    <w:rsid w:val="002B16CA"/>
    <w:rsid w:val="002B6718"/>
    <w:rsid w:val="002C0B48"/>
    <w:rsid w:val="00302822"/>
    <w:rsid w:val="00306CA5"/>
    <w:rsid w:val="00320D37"/>
    <w:rsid w:val="00360148"/>
    <w:rsid w:val="0036158E"/>
    <w:rsid w:val="00363C99"/>
    <w:rsid w:val="003716E4"/>
    <w:rsid w:val="0037377B"/>
    <w:rsid w:val="003A1555"/>
    <w:rsid w:val="003B2A9A"/>
    <w:rsid w:val="003E77CB"/>
    <w:rsid w:val="004121F2"/>
    <w:rsid w:val="0042041C"/>
    <w:rsid w:val="00435103"/>
    <w:rsid w:val="004402D8"/>
    <w:rsid w:val="004577B5"/>
    <w:rsid w:val="004641C0"/>
    <w:rsid w:val="00471CCA"/>
    <w:rsid w:val="00474C97"/>
    <w:rsid w:val="00483BAD"/>
    <w:rsid w:val="004C71BB"/>
    <w:rsid w:val="004F31E8"/>
    <w:rsid w:val="005000BA"/>
    <w:rsid w:val="0050471C"/>
    <w:rsid w:val="00507273"/>
    <w:rsid w:val="0053514E"/>
    <w:rsid w:val="00546E7C"/>
    <w:rsid w:val="00553393"/>
    <w:rsid w:val="005662C3"/>
    <w:rsid w:val="00587B0B"/>
    <w:rsid w:val="00593177"/>
    <w:rsid w:val="00596B30"/>
    <w:rsid w:val="005B4056"/>
    <w:rsid w:val="005E1D3E"/>
    <w:rsid w:val="0061498F"/>
    <w:rsid w:val="00634435"/>
    <w:rsid w:val="006376CD"/>
    <w:rsid w:val="00645C1D"/>
    <w:rsid w:val="006518A0"/>
    <w:rsid w:val="006520D8"/>
    <w:rsid w:val="006600A1"/>
    <w:rsid w:val="006C689A"/>
    <w:rsid w:val="006D340E"/>
    <w:rsid w:val="0073612E"/>
    <w:rsid w:val="00795CD6"/>
    <w:rsid w:val="007A0F42"/>
    <w:rsid w:val="007F23BF"/>
    <w:rsid w:val="0080049E"/>
    <w:rsid w:val="00811F2A"/>
    <w:rsid w:val="00817AFF"/>
    <w:rsid w:val="00823F29"/>
    <w:rsid w:val="008710F4"/>
    <w:rsid w:val="0087120E"/>
    <w:rsid w:val="00891362"/>
    <w:rsid w:val="008D7E55"/>
    <w:rsid w:val="00927611"/>
    <w:rsid w:val="009750E6"/>
    <w:rsid w:val="00996D69"/>
    <w:rsid w:val="009C74D3"/>
    <w:rsid w:val="009D468A"/>
    <w:rsid w:val="00A502CB"/>
    <w:rsid w:val="00A54495"/>
    <w:rsid w:val="00A84A04"/>
    <w:rsid w:val="00AA356F"/>
    <w:rsid w:val="00AC65D4"/>
    <w:rsid w:val="00AD4425"/>
    <w:rsid w:val="00AE7004"/>
    <w:rsid w:val="00AF12C2"/>
    <w:rsid w:val="00AF5648"/>
    <w:rsid w:val="00AF6D15"/>
    <w:rsid w:val="00B77639"/>
    <w:rsid w:val="00B97C2B"/>
    <w:rsid w:val="00BC6F09"/>
    <w:rsid w:val="00C0708D"/>
    <w:rsid w:val="00C265BF"/>
    <w:rsid w:val="00C35992"/>
    <w:rsid w:val="00C364E5"/>
    <w:rsid w:val="00C5778C"/>
    <w:rsid w:val="00CA01A5"/>
    <w:rsid w:val="00CA574B"/>
    <w:rsid w:val="00CA6794"/>
    <w:rsid w:val="00D142F6"/>
    <w:rsid w:val="00D311DA"/>
    <w:rsid w:val="00D31473"/>
    <w:rsid w:val="00D46F09"/>
    <w:rsid w:val="00D51A36"/>
    <w:rsid w:val="00D62731"/>
    <w:rsid w:val="00D74529"/>
    <w:rsid w:val="00D8552E"/>
    <w:rsid w:val="00DF37D1"/>
    <w:rsid w:val="00E65A41"/>
    <w:rsid w:val="00E9125D"/>
    <w:rsid w:val="00E93847"/>
    <w:rsid w:val="00E978B9"/>
    <w:rsid w:val="00EA0421"/>
    <w:rsid w:val="00EB0101"/>
    <w:rsid w:val="00ED224F"/>
    <w:rsid w:val="00EE47BA"/>
    <w:rsid w:val="00EE6E6D"/>
    <w:rsid w:val="00EF44C0"/>
    <w:rsid w:val="00F040BF"/>
    <w:rsid w:val="00F07226"/>
    <w:rsid w:val="00F150DF"/>
    <w:rsid w:val="00F23C81"/>
    <w:rsid w:val="00F40DC4"/>
    <w:rsid w:val="00F65818"/>
    <w:rsid w:val="00F66126"/>
    <w:rsid w:val="00F67799"/>
    <w:rsid w:val="00F92BE0"/>
    <w:rsid w:val="00FA5A75"/>
    <w:rsid w:val="00FB1DD3"/>
    <w:rsid w:val="00FB750D"/>
    <w:rsid w:val="00FE1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9DAAB479-0793-40D5-8F36-86D764DD6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.VnTime" w:eastAsiaTheme="minorHAnsi" w:hAnsi=".VnTime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E7C"/>
    <w:pPr>
      <w:tabs>
        <w:tab w:val="left" w:pos="3150"/>
      </w:tabs>
      <w:spacing w:line="240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360148"/>
    <w:pPr>
      <w:tabs>
        <w:tab w:val="clear" w:pos="3150"/>
      </w:tabs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SG" w:eastAsia="en-SG"/>
    </w:rPr>
  </w:style>
  <w:style w:type="paragraph" w:styleId="Heading2">
    <w:name w:val="heading 2"/>
    <w:basedOn w:val="Normal"/>
    <w:link w:val="Heading2Char"/>
    <w:uiPriority w:val="9"/>
    <w:qFormat/>
    <w:rsid w:val="00360148"/>
    <w:pPr>
      <w:tabs>
        <w:tab w:val="clear" w:pos="3150"/>
      </w:tabs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6A6C"/>
    <w:pPr>
      <w:spacing w:before="100" w:beforeAutospacing="1" w:after="100" w:afterAutospacing="1"/>
    </w:pPr>
    <w:rPr>
      <w:rFonts w:eastAsia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266A6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66A6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266A6C"/>
  </w:style>
  <w:style w:type="paragraph" w:styleId="BalloonText">
    <w:name w:val="Balloon Text"/>
    <w:basedOn w:val="Normal"/>
    <w:link w:val="BalloonTextChar"/>
    <w:uiPriority w:val="99"/>
    <w:semiHidden/>
    <w:unhideWhenUsed/>
    <w:rsid w:val="00266A6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A6C"/>
    <w:rPr>
      <w:rFonts w:ascii="Tahoma" w:hAnsi="Tahoma" w:cs="Tahoma"/>
      <w:sz w:val="16"/>
      <w:szCs w:val="16"/>
    </w:rPr>
  </w:style>
  <w:style w:type="character" w:customStyle="1" w:styleId="Heading52">
    <w:name w:val="Heading #5 (2)_"/>
    <w:basedOn w:val="DefaultParagraphFont"/>
    <w:link w:val="Heading520"/>
    <w:rsid w:val="00546E7C"/>
    <w:rPr>
      <w:rFonts w:ascii="Arial Unicode MS" w:eastAsia="Arial Unicode MS" w:hAnsi="Arial Unicode MS" w:cs="Arial Unicode MS"/>
      <w:sz w:val="22"/>
      <w:shd w:val="clear" w:color="auto" w:fill="FFFFFF"/>
    </w:rPr>
  </w:style>
  <w:style w:type="character" w:customStyle="1" w:styleId="Headerorfooter85pt">
    <w:name w:val="Header or footer + 8.5 pt"/>
    <w:aliases w:val="Not Bold"/>
    <w:basedOn w:val="DefaultParagraphFont"/>
    <w:rsid w:val="00546E7C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vi-VN"/>
    </w:rPr>
  </w:style>
  <w:style w:type="character" w:customStyle="1" w:styleId="HeaderorfooterNotBold">
    <w:name w:val="Header or footer + Not Bold"/>
    <w:basedOn w:val="DefaultParagraphFont"/>
    <w:rsid w:val="00546E7C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vi-VN"/>
    </w:rPr>
  </w:style>
  <w:style w:type="character" w:customStyle="1" w:styleId="Bodytext">
    <w:name w:val="Body text_"/>
    <w:basedOn w:val="DefaultParagraphFont"/>
    <w:link w:val="BodyText1"/>
    <w:rsid w:val="00546E7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5">
    <w:name w:val="Heading #5_"/>
    <w:basedOn w:val="DefaultParagraphFont"/>
    <w:link w:val="Heading50"/>
    <w:rsid w:val="00546E7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Headerorfooter">
    <w:name w:val="Header or footer"/>
    <w:basedOn w:val="DefaultParagraphFont"/>
    <w:rsid w:val="00546E7C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vi-VN"/>
    </w:rPr>
  </w:style>
  <w:style w:type="character" w:customStyle="1" w:styleId="Bodytext2">
    <w:name w:val="Body text (2)_"/>
    <w:basedOn w:val="DefaultParagraphFont"/>
    <w:link w:val="Bodytext20"/>
    <w:rsid w:val="00546E7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Bodytext2SmallCaps">
    <w:name w:val="Body text (2) + Small Caps"/>
    <w:basedOn w:val="Bodytext2"/>
    <w:rsid w:val="00546E7C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18"/>
      <w:szCs w:val="18"/>
      <w:shd w:val="clear" w:color="auto" w:fill="FFFFFF"/>
      <w:lang w:val="vi-VN"/>
    </w:rPr>
  </w:style>
  <w:style w:type="paragraph" w:customStyle="1" w:styleId="Heading520">
    <w:name w:val="Heading #5 (2)"/>
    <w:basedOn w:val="Normal"/>
    <w:link w:val="Heading52"/>
    <w:rsid w:val="00546E7C"/>
    <w:pPr>
      <w:widowControl w:val="0"/>
      <w:shd w:val="clear" w:color="auto" w:fill="FFFFFF"/>
      <w:spacing w:after="300" w:line="0" w:lineRule="atLeast"/>
      <w:jc w:val="center"/>
      <w:outlineLvl w:val="4"/>
    </w:pPr>
    <w:rPr>
      <w:rFonts w:ascii="Arial Unicode MS" w:eastAsia="Arial Unicode MS" w:hAnsi="Arial Unicode MS" w:cs="Arial Unicode MS"/>
      <w:sz w:val="22"/>
    </w:rPr>
  </w:style>
  <w:style w:type="paragraph" w:customStyle="1" w:styleId="BodyText1">
    <w:name w:val="Body Text1"/>
    <w:basedOn w:val="Normal"/>
    <w:link w:val="Bodytext"/>
    <w:rsid w:val="00546E7C"/>
    <w:pPr>
      <w:widowControl w:val="0"/>
      <w:shd w:val="clear" w:color="auto" w:fill="FFFFFF"/>
      <w:spacing w:after="240" w:line="250" w:lineRule="exact"/>
      <w:jc w:val="both"/>
    </w:pPr>
    <w:rPr>
      <w:rFonts w:eastAsia="Times New Roman"/>
      <w:sz w:val="20"/>
      <w:szCs w:val="20"/>
    </w:rPr>
  </w:style>
  <w:style w:type="paragraph" w:customStyle="1" w:styleId="Heading50">
    <w:name w:val="Heading #5"/>
    <w:basedOn w:val="Normal"/>
    <w:link w:val="Heading5"/>
    <w:rsid w:val="00546E7C"/>
    <w:pPr>
      <w:widowControl w:val="0"/>
      <w:shd w:val="clear" w:color="auto" w:fill="FFFFFF"/>
      <w:spacing w:before="60" w:after="0" w:line="254" w:lineRule="exact"/>
      <w:jc w:val="both"/>
      <w:outlineLvl w:val="4"/>
    </w:pPr>
    <w:rPr>
      <w:rFonts w:eastAsia="Times New Roman"/>
      <w:b/>
      <w:bCs/>
      <w:sz w:val="20"/>
      <w:szCs w:val="20"/>
    </w:rPr>
  </w:style>
  <w:style w:type="paragraph" w:customStyle="1" w:styleId="Bodytext20">
    <w:name w:val="Body text (2)"/>
    <w:basedOn w:val="Normal"/>
    <w:link w:val="Bodytext2"/>
    <w:rsid w:val="00546E7C"/>
    <w:pPr>
      <w:widowControl w:val="0"/>
      <w:shd w:val="clear" w:color="auto" w:fill="FFFFFF"/>
      <w:spacing w:after="0" w:line="254" w:lineRule="exact"/>
      <w:jc w:val="both"/>
    </w:pPr>
    <w:rPr>
      <w:rFonts w:eastAsia="Times New Roman"/>
      <w:b/>
      <w:bCs/>
      <w:sz w:val="18"/>
      <w:szCs w:val="18"/>
    </w:rPr>
  </w:style>
  <w:style w:type="character" w:customStyle="1" w:styleId="Bodytext3">
    <w:name w:val="Body text (3)_"/>
    <w:basedOn w:val="DefaultParagraphFont"/>
    <w:link w:val="Bodytext30"/>
    <w:rsid w:val="00546E7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546E7C"/>
    <w:pPr>
      <w:widowControl w:val="0"/>
      <w:shd w:val="clear" w:color="auto" w:fill="FFFFFF"/>
      <w:spacing w:after="0" w:line="259" w:lineRule="exact"/>
      <w:jc w:val="both"/>
    </w:pPr>
    <w:rPr>
      <w:rFonts w:eastAsia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402D8"/>
    <w:pPr>
      <w:ind w:left="720"/>
      <w:contextualSpacing/>
    </w:pPr>
  </w:style>
  <w:style w:type="table" w:styleId="TableGrid">
    <w:name w:val="Table Grid"/>
    <w:basedOn w:val="TableNormal"/>
    <w:uiPriority w:val="59"/>
    <w:rsid w:val="00F658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53D45"/>
    <w:pPr>
      <w:tabs>
        <w:tab w:val="clear" w:pos="3150"/>
        <w:tab w:val="center" w:pos="4320"/>
        <w:tab w:val="right" w:pos="8640"/>
      </w:tabs>
      <w:spacing w:line="276" w:lineRule="auto"/>
    </w:pPr>
    <w:rPr>
      <w:rFonts w:asciiTheme="minorHAnsi" w:eastAsiaTheme="minorEastAsia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3D45"/>
    <w:rPr>
      <w:rFonts w:asciiTheme="minorHAnsi" w:eastAsiaTheme="minorEastAsia" w:hAnsiTheme="minorHAnsi"/>
      <w:sz w:val="22"/>
      <w:lang w:val="en-US"/>
    </w:rPr>
  </w:style>
  <w:style w:type="character" w:customStyle="1" w:styleId="Bodytext4">
    <w:name w:val="Body text (4)_"/>
    <w:basedOn w:val="DefaultParagraphFont"/>
    <w:link w:val="Bodytext40"/>
    <w:rsid w:val="008710F4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Heading4">
    <w:name w:val="Heading #4_"/>
    <w:basedOn w:val="DefaultParagraphFont"/>
    <w:link w:val="Heading40"/>
    <w:rsid w:val="008710F4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Bodytext11pt">
    <w:name w:val="Body text + 11 pt"/>
    <w:basedOn w:val="Bodytext"/>
    <w:rsid w:val="008710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Bodytext4105pt">
    <w:name w:val="Body text (4) + 10.5 pt"/>
    <w:basedOn w:val="Bodytext4"/>
    <w:rsid w:val="008710F4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Heading4105pt">
    <w:name w:val="Heading #4 + 10.5 pt"/>
    <w:basedOn w:val="Heading4"/>
    <w:rsid w:val="008710F4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Heading22">
    <w:name w:val="Heading #2 (2)_"/>
    <w:basedOn w:val="DefaultParagraphFont"/>
    <w:link w:val="Heading220"/>
    <w:rsid w:val="008710F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710F4"/>
    <w:pPr>
      <w:widowControl w:val="0"/>
      <w:shd w:val="clear" w:color="auto" w:fill="FFFFFF"/>
      <w:tabs>
        <w:tab w:val="clear" w:pos="3150"/>
      </w:tabs>
      <w:spacing w:before="240" w:after="120" w:line="0" w:lineRule="atLeast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Heading40">
    <w:name w:val="Heading #4"/>
    <w:basedOn w:val="Normal"/>
    <w:link w:val="Heading4"/>
    <w:rsid w:val="008710F4"/>
    <w:pPr>
      <w:widowControl w:val="0"/>
      <w:shd w:val="clear" w:color="auto" w:fill="FFFFFF"/>
      <w:tabs>
        <w:tab w:val="clear" w:pos="3150"/>
      </w:tabs>
      <w:spacing w:before="180" w:after="180" w:line="0" w:lineRule="atLeast"/>
      <w:jc w:val="both"/>
      <w:outlineLvl w:val="3"/>
    </w:pPr>
    <w:rPr>
      <w:rFonts w:ascii="Arial" w:eastAsia="Arial" w:hAnsi="Arial" w:cs="Arial"/>
      <w:b/>
      <w:bCs/>
      <w:sz w:val="19"/>
      <w:szCs w:val="19"/>
    </w:rPr>
  </w:style>
  <w:style w:type="paragraph" w:customStyle="1" w:styleId="Heading220">
    <w:name w:val="Heading #2 (2)"/>
    <w:basedOn w:val="Normal"/>
    <w:link w:val="Heading22"/>
    <w:rsid w:val="008710F4"/>
    <w:pPr>
      <w:widowControl w:val="0"/>
      <w:shd w:val="clear" w:color="auto" w:fill="FFFFFF"/>
      <w:tabs>
        <w:tab w:val="clear" w:pos="3150"/>
      </w:tabs>
      <w:spacing w:before="60" w:after="240" w:line="0" w:lineRule="atLeast"/>
      <w:outlineLvl w:val="1"/>
    </w:pPr>
    <w:rPr>
      <w:rFonts w:eastAsia="Times New Roman"/>
      <w:b/>
      <w:bCs/>
      <w:sz w:val="21"/>
      <w:szCs w:val="21"/>
    </w:rPr>
  </w:style>
  <w:style w:type="character" w:styleId="Emphasis">
    <w:name w:val="Emphasis"/>
    <w:basedOn w:val="DefaultParagraphFont"/>
    <w:uiPriority w:val="20"/>
    <w:qFormat/>
    <w:rsid w:val="00180DED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360148"/>
    <w:rPr>
      <w:rFonts w:ascii="Times New Roman" w:eastAsia="Times New Roman" w:hAnsi="Times New Roman" w:cs="Times New Roman"/>
      <w:b/>
      <w:bCs/>
      <w:kern w:val="36"/>
      <w:sz w:val="48"/>
      <w:szCs w:val="48"/>
      <w:lang w:val="en-SG" w:eastAsia="en-SG"/>
    </w:rPr>
  </w:style>
  <w:style w:type="character" w:customStyle="1" w:styleId="Heading2Char">
    <w:name w:val="Heading 2 Char"/>
    <w:basedOn w:val="DefaultParagraphFont"/>
    <w:link w:val="Heading2"/>
    <w:uiPriority w:val="9"/>
    <w:rsid w:val="00360148"/>
    <w:rPr>
      <w:rFonts w:ascii="Times New Roman" w:eastAsia="Times New Roman" w:hAnsi="Times New Roman" w:cs="Times New Roman"/>
      <w:b/>
      <w:bCs/>
      <w:sz w:val="36"/>
      <w:szCs w:val="36"/>
      <w:lang w:val="en-SG"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091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40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71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4858F-38B8-4292-95EA-DAF00E2D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PC</cp:lastModifiedBy>
  <cp:revision>28</cp:revision>
  <cp:lastPrinted>2021-10-27T08:46:00Z</cp:lastPrinted>
  <dcterms:created xsi:type="dcterms:W3CDTF">2017-09-24T10:20:00Z</dcterms:created>
  <dcterms:modified xsi:type="dcterms:W3CDTF">2021-10-27T08:46:00Z</dcterms:modified>
</cp:coreProperties>
</file>